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9C0E" w14:textId="77777777" w:rsidR="00AA6CCB" w:rsidRDefault="00E81FD2">
      <w:pPr>
        <w:pStyle w:val="20"/>
        <w:shd w:val="clear" w:color="auto" w:fill="auto"/>
        <w:ind w:left="220"/>
      </w:pPr>
      <w:r>
        <w:t>Инициативный проект, претендующий на финансовую поддержку за счет межбюджетных трансфертов, выделяемых из областного бюджета</w:t>
      </w:r>
    </w:p>
    <w:p w14:paraId="7000860C" w14:textId="77777777" w:rsidR="00AA6CCB" w:rsidRDefault="00E81FD2">
      <w:pPr>
        <w:pStyle w:val="20"/>
        <w:shd w:val="clear" w:color="auto" w:fill="auto"/>
        <w:spacing w:after="237"/>
        <w:ind w:left="220"/>
      </w:pPr>
      <w:r>
        <w:t>Еткульск</w:t>
      </w:r>
      <w:r w:rsidR="00B07368">
        <w:t>о</w:t>
      </w:r>
      <w:r>
        <w:t>му муниципальному району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306"/>
        <w:gridCol w:w="4853"/>
      </w:tblGrid>
      <w:tr w:rsidR="00AA6CCB" w14:paraId="20DCEE9D" w14:textId="77777777">
        <w:trPr>
          <w:trHeight w:hRule="exact" w:val="86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2366B4" w14:textId="77777777" w:rsidR="00AA6CCB" w:rsidRDefault="00E81FD2">
            <w:pPr>
              <w:pStyle w:val="21"/>
              <w:framePr w:w="9749" w:wrap="notBeside" w:vAnchor="text" w:hAnchor="text" w:xAlign="center" w:y="1"/>
              <w:shd w:val="clear" w:color="auto" w:fill="auto"/>
              <w:spacing w:line="230" w:lineRule="exact"/>
              <w:ind w:left="100"/>
            </w:pPr>
            <w:r>
              <w:rPr>
                <w:rStyle w:val="1"/>
              </w:rPr>
              <w:t>№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7FA67" w14:textId="77777777" w:rsidR="00AA6CCB" w:rsidRDefault="00E81FD2">
            <w:pPr>
              <w:pStyle w:val="21"/>
              <w:framePr w:w="9749" w:wrap="notBeside" w:vAnchor="text" w:hAnchor="text" w:xAlign="center" w:y="1"/>
              <w:shd w:val="clear" w:color="auto" w:fill="auto"/>
              <w:spacing w:line="317" w:lineRule="exact"/>
              <w:ind w:left="740"/>
            </w:pPr>
            <w:r>
              <w:rPr>
                <w:rStyle w:val="125pt"/>
              </w:rPr>
              <w:t>Общая характеристика инициативного проекта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BE3AA7" w14:textId="77777777" w:rsidR="00AA6CCB" w:rsidRDefault="00E81FD2">
            <w:pPr>
              <w:pStyle w:val="21"/>
              <w:framePr w:w="9749" w:wrap="notBeside" w:vAnchor="text" w:hAnchor="text" w:xAlign="center" w:y="1"/>
              <w:shd w:val="clear" w:color="auto" w:fill="auto"/>
              <w:spacing w:line="250" w:lineRule="exact"/>
              <w:jc w:val="center"/>
            </w:pPr>
            <w:r>
              <w:rPr>
                <w:rStyle w:val="125pt"/>
              </w:rPr>
              <w:t>Сведения</w:t>
            </w:r>
          </w:p>
        </w:tc>
      </w:tr>
      <w:tr w:rsidR="00AA6CCB" w14:paraId="42DCD9A5" w14:textId="77777777">
        <w:trPr>
          <w:trHeight w:hRule="exact" w:val="8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ABD9F" w14:textId="77777777" w:rsidR="00AA6CCB" w:rsidRDefault="00E81FD2">
            <w:pPr>
              <w:pStyle w:val="21"/>
              <w:framePr w:w="9749" w:wrap="notBeside" w:vAnchor="text" w:hAnchor="text" w:xAlign="center" w:y="1"/>
              <w:shd w:val="clear" w:color="auto" w:fill="auto"/>
              <w:spacing w:line="230" w:lineRule="exact"/>
              <w:ind w:left="100"/>
            </w:pPr>
            <w:r>
              <w:rPr>
                <w:rStyle w:val="1"/>
              </w:rPr>
              <w:t>1.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96CA1" w14:textId="77777777" w:rsidR="00AA6CCB" w:rsidRDefault="00E81FD2">
            <w:pPr>
              <w:pStyle w:val="21"/>
              <w:framePr w:w="9749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25pt"/>
              </w:rPr>
              <w:t>Наименование инициативного проекта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993D98" w14:textId="77777777" w:rsidR="00AA6CCB" w:rsidRDefault="00E81FD2">
            <w:pPr>
              <w:pStyle w:val="21"/>
              <w:framePr w:w="9749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«Газификация сельского Дома культуры с.</w:t>
            </w:r>
            <w:r w:rsidR="00B07368">
              <w:rPr>
                <w:rStyle w:val="1"/>
              </w:rPr>
              <w:t xml:space="preserve"> </w:t>
            </w:r>
            <w:r>
              <w:rPr>
                <w:rStyle w:val="1"/>
              </w:rPr>
              <w:t>Белоусово».</w:t>
            </w:r>
          </w:p>
        </w:tc>
      </w:tr>
      <w:tr w:rsidR="00AA6CCB" w14:paraId="1F6108E3" w14:textId="77777777">
        <w:trPr>
          <w:trHeight w:hRule="exact" w:val="86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613D7" w14:textId="3D8C1B9B" w:rsidR="00AA6CCB" w:rsidRDefault="0053694D">
            <w:pPr>
              <w:pStyle w:val="21"/>
              <w:framePr w:w="9749" w:wrap="notBeside" w:vAnchor="text" w:hAnchor="text" w:xAlign="center" w:y="1"/>
              <w:shd w:val="clear" w:color="auto" w:fill="auto"/>
              <w:spacing w:line="240" w:lineRule="exact"/>
              <w:ind w:left="100"/>
            </w:pPr>
            <w:r>
              <w:rPr>
                <w:rStyle w:val="a5"/>
              </w:rPr>
              <w:t>2</w:t>
            </w:r>
            <w:r w:rsidR="00E81FD2">
              <w:rPr>
                <w:rStyle w:val="ArialNarrow12pt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3E1A4" w14:textId="77777777" w:rsidR="00AA6CCB" w:rsidRDefault="00E81FD2">
            <w:pPr>
              <w:pStyle w:val="21"/>
              <w:framePr w:w="9749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rPr>
                <w:rStyle w:val="125pt"/>
              </w:rPr>
              <w:t>Территория реализации инициативного проекта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435CF" w14:textId="77777777" w:rsidR="00AA6CCB" w:rsidRDefault="00E81FD2">
            <w:pPr>
              <w:pStyle w:val="21"/>
              <w:framePr w:w="9749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1"/>
              </w:rPr>
              <w:t>с.</w:t>
            </w:r>
            <w:r w:rsidR="00B07368">
              <w:rPr>
                <w:rStyle w:val="1"/>
              </w:rPr>
              <w:t xml:space="preserve"> </w:t>
            </w:r>
            <w:r>
              <w:rPr>
                <w:rStyle w:val="1"/>
              </w:rPr>
              <w:t>Белоусово</w:t>
            </w:r>
            <w:r w:rsidR="00B07368">
              <w:rPr>
                <w:rStyle w:val="1"/>
              </w:rPr>
              <w:t xml:space="preserve"> </w:t>
            </w:r>
            <w:r>
              <w:rPr>
                <w:rStyle w:val="1"/>
              </w:rPr>
              <w:t>Еткульского района Челябинской области</w:t>
            </w:r>
          </w:p>
        </w:tc>
      </w:tr>
      <w:tr w:rsidR="00AA6CCB" w14:paraId="337D597F" w14:textId="77777777">
        <w:trPr>
          <w:trHeight w:hRule="exact" w:val="26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EB944" w14:textId="38051246" w:rsidR="00AA6CCB" w:rsidRDefault="0053694D">
            <w:pPr>
              <w:pStyle w:val="21"/>
              <w:framePr w:w="9749" w:wrap="notBeside" w:vAnchor="text" w:hAnchor="text" w:xAlign="center" w:y="1"/>
              <w:shd w:val="clear" w:color="auto" w:fill="auto"/>
              <w:spacing w:line="230" w:lineRule="exact"/>
              <w:ind w:left="100"/>
            </w:pPr>
            <w:r>
              <w:rPr>
                <w:rStyle w:val="1"/>
              </w:rPr>
              <w:t>3</w:t>
            </w:r>
            <w:r w:rsidR="00E81FD2">
              <w:rPr>
                <w:rStyle w:val="1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64683" w14:textId="77777777" w:rsidR="00AA6CCB" w:rsidRDefault="00E81FD2">
            <w:pPr>
              <w:pStyle w:val="21"/>
              <w:framePr w:w="9749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rPr>
                <w:rStyle w:val="125pt"/>
              </w:rPr>
              <w:t>Цель и задачи инициативного проекта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3BDD24" w14:textId="77777777" w:rsidR="00AA6CCB" w:rsidRDefault="00E81FD2">
            <w:pPr>
              <w:pStyle w:val="21"/>
              <w:framePr w:w="9749" w:wrap="notBeside" w:vAnchor="text" w:hAnchor="text" w:xAlign="center" w:y="1"/>
              <w:shd w:val="clear" w:color="auto" w:fill="auto"/>
              <w:ind w:firstLine="420"/>
              <w:jc w:val="both"/>
            </w:pPr>
            <w:r>
              <w:rPr>
                <w:rStyle w:val="1"/>
              </w:rPr>
              <w:t>Повышение качества работы учреждения культуры.</w:t>
            </w:r>
          </w:p>
          <w:p w14:paraId="489F87D8" w14:textId="77777777" w:rsidR="00AA6CCB" w:rsidRDefault="00E81FD2">
            <w:pPr>
              <w:pStyle w:val="21"/>
              <w:framePr w:w="9749" w:wrap="notBeside" w:vAnchor="text" w:hAnchor="text" w:xAlign="center" w:y="1"/>
              <w:shd w:val="clear" w:color="auto" w:fill="auto"/>
              <w:ind w:firstLine="420"/>
              <w:jc w:val="both"/>
            </w:pPr>
            <w:r>
              <w:rPr>
                <w:rStyle w:val="1"/>
              </w:rPr>
              <w:t>Создание комфортных условий для реализации запланированных мероприятий, работы клубных формирований (кружков).</w:t>
            </w:r>
          </w:p>
          <w:p w14:paraId="2B2B342D" w14:textId="77777777" w:rsidR="00AA6CCB" w:rsidRDefault="00E81FD2">
            <w:pPr>
              <w:pStyle w:val="21"/>
              <w:framePr w:w="9749" w:wrap="notBeside" w:vAnchor="text" w:hAnchor="text" w:xAlign="center" w:y="1"/>
              <w:shd w:val="clear" w:color="auto" w:fill="auto"/>
              <w:ind w:firstLine="420"/>
              <w:jc w:val="both"/>
            </w:pPr>
            <w:r>
              <w:rPr>
                <w:rStyle w:val="1"/>
              </w:rPr>
              <w:t>Сокращение расходов местного бюджета на оплату топливно-энергетических ресурсов.</w:t>
            </w:r>
          </w:p>
        </w:tc>
      </w:tr>
      <w:tr w:rsidR="00AA6CCB" w14:paraId="33F4FF8B" w14:textId="77777777">
        <w:trPr>
          <w:trHeight w:hRule="exact" w:val="551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F2AFC" w14:textId="1056B609" w:rsidR="00AA6CCB" w:rsidRDefault="0053694D">
            <w:pPr>
              <w:pStyle w:val="21"/>
              <w:framePr w:w="9749" w:wrap="notBeside" w:vAnchor="text" w:hAnchor="text" w:xAlign="center" w:y="1"/>
              <w:shd w:val="clear" w:color="auto" w:fill="auto"/>
              <w:spacing w:line="230" w:lineRule="exact"/>
              <w:ind w:left="100"/>
            </w:pPr>
            <w:r>
              <w:rPr>
                <w:rStyle w:val="1"/>
              </w:rPr>
              <w:t>4</w:t>
            </w:r>
            <w:r w:rsidR="00E81FD2">
              <w:rPr>
                <w:rStyle w:val="1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80FB30" w14:textId="77777777" w:rsidR="00AA6CCB" w:rsidRDefault="00E81FD2">
            <w:pPr>
              <w:pStyle w:val="21"/>
              <w:framePr w:w="9749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25pt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11AD0" w14:textId="77777777" w:rsidR="00AA6CCB" w:rsidRDefault="00E81FD2">
            <w:pPr>
              <w:pStyle w:val="21"/>
              <w:framePr w:w="9749" w:wrap="notBeside" w:vAnchor="text" w:hAnchor="text" w:xAlign="center" w:y="1"/>
              <w:shd w:val="clear" w:color="auto" w:fill="auto"/>
              <w:ind w:firstLine="580"/>
              <w:jc w:val="both"/>
            </w:pPr>
            <w:r>
              <w:rPr>
                <w:rStyle w:val="1"/>
              </w:rPr>
              <w:t>Проект включает в себя создание благоприятных условий для проведения мероприятий для населения в тёплом помещении.</w:t>
            </w:r>
          </w:p>
          <w:p w14:paraId="47DE3DC8" w14:textId="77777777" w:rsidR="00AA6CCB" w:rsidRDefault="00E81FD2">
            <w:pPr>
              <w:pStyle w:val="21"/>
              <w:framePr w:w="9749" w:wrap="notBeside" w:vAnchor="text" w:hAnchor="text" w:xAlign="center" w:y="1"/>
              <w:shd w:val="clear" w:color="auto" w:fill="auto"/>
              <w:ind w:firstLine="580"/>
              <w:jc w:val="both"/>
            </w:pPr>
            <w:r>
              <w:rPr>
                <w:rStyle w:val="1"/>
              </w:rPr>
              <w:t>Актуальность газификации здания позволит сэкономить финансирование и затраты на обслуживание. В данной ситуации газовое обслуживание будет расходоваться экономней, чем электрическое. Объем работ, которые необходимо выполнить, определен проектом, подготовленным специализированной организацией. Включает в .себя: Распределение надземного газопровода низкого давления, земляные работы, подземный газопровод, ограждение и бетонное основание площадки, испытание трубопроводов.</w:t>
            </w:r>
          </w:p>
        </w:tc>
      </w:tr>
    </w:tbl>
    <w:p w14:paraId="58FC41D3" w14:textId="77777777" w:rsidR="00AA6CCB" w:rsidRDefault="00AA6CC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306"/>
        <w:gridCol w:w="4838"/>
      </w:tblGrid>
      <w:tr w:rsidR="00AA6CCB" w14:paraId="430F9061" w14:textId="77777777">
        <w:trPr>
          <w:trHeight w:hRule="exact" w:val="32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61CAF" w14:textId="2A811067" w:rsidR="00AA6CCB" w:rsidRDefault="0053694D">
            <w:pPr>
              <w:pStyle w:val="21"/>
              <w:framePr w:w="9744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125pt"/>
              </w:rPr>
              <w:lastRenderedPageBreak/>
              <w:t>5</w:t>
            </w:r>
            <w:r w:rsidR="00E81FD2">
              <w:rPr>
                <w:rStyle w:val="125pt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74808" w14:textId="77777777" w:rsidR="00AA6CCB" w:rsidRDefault="00E81FD2">
            <w:pPr>
              <w:pStyle w:val="21"/>
              <w:framePr w:w="9744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25pt"/>
              </w:rPr>
              <w:t>Ожидаемые результаты от реализации инициативного проекта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3284F" w14:textId="77777777" w:rsidR="00AA6CCB" w:rsidRDefault="00B07368">
            <w:pPr>
              <w:pStyle w:val="21"/>
              <w:framePr w:w="9744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Г</w:t>
            </w:r>
            <w:r w:rsidR="00E81FD2">
              <w:rPr>
                <w:rStyle w:val="1"/>
              </w:rPr>
              <w:t>азовое оборудование позволит равномерно распределять и регулировать тепло в здании.</w:t>
            </w:r>
          </w:p>
          <w:p w14:paraId="54BE2A87" w14:textId="77777777" w:rsidR="00AA6CCB" w:rsidRDefault="00E81FD2">
            <w:pPr>
              <w:pStyle w:val="21"/>
              <w:framePr w:w="9744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Сократить расходы на оплату топливно- энергетических ресурсов.</w:t>
            </w:r>
          </w:p>
          <w:p w14:paraId="1E724FFE" w14:textId="77777777" w:rsidR="00AA6CCB" w:rsidRDefault="00E81FD2">
            <w:pPr>
              <w:pStyle w:val="21"/>
              <w:framePr w:w="9744" w:wrap="notBeside" w:vAnchor="text" w:hAnchor="text" w:xAlign="center" w:y="1"/>
              <w:shd w:val="clear" w:color="auto" w:fill="auto"/>
              <w:ind w:firstLine="380"/>
              <w:jc w:val="both"/>
            </w:pPr>
            <w:r>
              <w:rPr>
                <w:rStyle w:val="1"/>
              </w:rPr>
              <w:t>Создать комфортные условия для жителей населенного пункта при посещении сельского клуба.</w:t>
            </w:r>
          </w:p>
          <w:p w14:paraId="227379AC" w14:textId="77777777" w:rsidR="00AA6CCB" w:rsidRDefault="00E81FD2">
            <w:pPr>
              <w:pStyle w:val="21"/>
              <w:framePr w:w="9744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>Увеличить количество культурно</w:t>
            </w:r>
            <w:r w:rsidR="00B07368">
              <w:rPr>
                <w:rStyle w:val="1"/>
              </w:rPr>
              <w:t>-</w:t>
            </w:r>
            <w:r>
              <w:rPr>
                <w:rStyle w:val="1"/>
              </w:rPr>
              <w:softHyphen/>
              <w:t>досуговых мероприятий, проводимых для различных групп населения.</w:t>
            </w:r>
          </w:p>
        </w:tc>
      </w:tr>
      <w:tr w:rsidR="00AA6CCB" w14:paraId="0B8A161C" w14:textId="77777777">
        <w:trPr>
          <w:trHeight w:hRule="exact" w:val="214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2AB5C" w14:textId="2F9D8486" w:rsidR="00AA6CCB" w:rsidRDefault="0053694D">
            <w:pPr>
              <w:pStyle w:val="21"/>
              <w:framePr w:w="9744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125pt"/>
              </w:rPr>
              <w:t>6.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14C543" w14:textId="77777777" w:rsidR="00AA6CCB" w:rsidRDefault="00E81FD2">
            <w:pPr>
              <w:pStyle w:val="21"/>
              <w:framePr w:w="9744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25pt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050D6" w14:textId="77777777" w:rsidR="00AA6CCB" w:rsidRDefault="00E81FD2">
            <w:pPr>
              <w:pStyle w:val="21"/>
              <w:framePr w:w="9744" w:wrap="notBeside" w:vAnchor="text" w:hAnchor="text" w:xAlign="center" w:y="1"/>
              <w:shd w:val="clear" w:color="auto" w:fill="auto"/>
              <w:jc w:val="both"/>
            </w:pPr>
            <w:r>
              <w:rPr>
                <w:rStyle w:val="1"/>
              </w:rPr>
              <w:t xml:space="preserve">После выполнения работ в рамках инициативного проекта установленное оборудование станет неотъемлемой имущественной частью здания дома культуры, поступит на баланс учреждения и будем в дальнейшем использоваться по целевому </w:t>
            </w:r>
            <w:r w:rsidR="00B07368">
              <w:rPr>
                <w:rStyle w:val="1"/>
              </w:rPr>
              <w:t>назначению</w:t>
            </w:r>
            <w:r>
              <w:rPr>
                <w:rStyle w:val="1"/>
              </w:rPr>
              <w:t>.</w:t>
            </w:r>
          </w:p>
        </w:tc>
      </w:tr>
      <w:tr w:rsidR="00AA6CCB" w14:paraId="07B09061" w14:textId="77777777">
        <w:trPr>
          <w:trHeight w:hRule="exact" w:val="8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AA632" w14:textId="00C88E4C" w:rsidR="00AA6CCB" w:rsidRDefault="0053694D">
            <w:pPr>
              <w:pStyle w:val="21"/>
              <w:framePr w:w="9744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125pt"/>
              </w:rPr>
              <w:t>7</w:t>
            </w:r>
            <w:r w:rsidR="00E81FD2">
              <w:rPr>
                <w:rStyle w:val="125pt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6A374" w14:textId="77777777" w:rsidR="00AA6CCB" w:rsidRDefault="00E81FD2">
            <w:pPr>
              <w:pStyle w:val="21"/>
              <w:framePr w:w="9744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rPr>
                <w:rStyle w:val="125pt"/>
              </w:rPr>
              <w:t>Сроки реализации инициативного проекта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98A6E" w14:textId="77777777" w:rsidR="00AA6CCB" w:rsidRDefault="00E81FD2">
            <w:pPr>
              <w:pStyle w:val="21"/>
              <w:framePr w:w="974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До 31 декабря 2022 года</w:t>
            </w:r>
          </w:p>
        </w:tc>
      </w:tr>
      <w:tr w:rsidR="00AA6CCB" w14:paraId="4AF93C22" w14:textId="77777777">
        <w:trPr>
          <w:trHeight w:hRule="exact" w:val="85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1232D" w14:textId="7A6DB6D9" w:rsidR="00AA6CCB" w:rsidRDefault="0053694D">
            <w:pPr>
              <w:pStyle w:val="21"/>
              <w:framePr w:w="9744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125pt"/>
              </w:rPr>
              <w:t>8</w:t>
            </w:r>
            <w:r w:rsidR="00E81FD2">
              <w:rPr>
                <w:rStyle w:val="125pt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F5DE0" w14:textId="77777777" w:rsidR="00AA6CCB" w:rsidRDefault="00E81FD2">
            <w:pPr>
              <w:pStyle w:val="21"/>
              <w:framePr w:w="9744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25pt"/>
              </w:rPr>
              <w:t>Общая стоимость инициативного проекта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411CC3" w14:textId="77777777" w:rsidR="00AA6CCB" w:rsidRDefault="00E81FD2">
            <w:pPr>
              <w:pStyle w:val="21"/>
              <w:framePr w:w="974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560,45 тыс.</w:t>
            </w:r>
            <w:r w:rsidR="00B07368">
              <w:rPr>
                <w:rStyle w:val="1"/>
              </w:rPr>
              <w:t xml:space="preserve"> </w:t>
            </w:r>
            <w:r>
              <w:rPr>
                <w:rStyle w:val="1"/>
              </w:rPr>
              <w:t>руб.</w:t>
            </w:r>
          </w:p>
        </w:tc>
      </w:tr>
      <w:tr w:rsidR="00AA6CCB" w14:paraId="396BE235" w14:textId="77777777" w:rsidTr="00B07368">
        <w:trPr>
          <w:trHeight w:hRule="exact" w:val="150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4AF47" w14:textId="3BD82752" w:rsidR="00AA6CCB" w:rsidRDefault="0053694D">
            <w:pPr>
              <w:pStyle w:val="21"/>
              <w:framePr w:w="9744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125pt"/>
              </w:rPr>
              <w:t>9</w:t>
            </w:r>
            <w:r w:rsidR="00E81FD2">
              <w:rPr>
                <w:rStyle w:val="125pt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452936" w14:textId="77777777" w:rsidR="00AA6CCB" w:rsidRDefault="00E81FD2">
            <w:pPr>
              <w:pStyle w:val="21"/>
              <w:framePr w:w="9744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rPr>
                <w:rStyle w:val="125pt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ABE1A" w14:textId="77777777" w:rsidR="00AA6CCB" w:rsidRDefault="00E81FD2">
            <w:pPr>
              <w:pStyle w:val="21"/>
              <w:framePr w:w="974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560,45 тыс.</w:t>
            </w:r>
            <w:r w:rsidR="00B07368">
              <w:rPr>
                <w:rStyle w:val="1"/>
              </w:rPr>
              <w:t xml:space="preserve"> </w:t>
            </w:r>
            <w:r>
              <w:rPr>
                <w:rStyle w:val="1"/>
              </w:rPr>
              <w:t>руб.</w:t>
            </w:r>
          </w:p>
        </w:tc>
      </w:tr>
      <w:tr w:rsidR="00AA6CCB" w14:paraId="01D85A9A" w14:textId="77777777" w:rsidTr="00B07368">
        <w:trPr>
          <w:trHeight w:hRule="exact" w:val="118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1E145" w14:textId="57A7176B" w:rsidR="00AA6CCB" w:rsidRDefault="00E81FD2">
            <w:pPr>
              <w:pStyle w:val="21"/>
              <w:framePr w:w="9744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125pt"/>
              </w:rPr>
              <w:t>1</w:t>
            </w:r>
            <w:r w:rsidR="0053694D">
              <w:rPr>
                <w:rStyle w:val="125pt"/>
              </w:rPr>
              <w:t>0</w:t>
            </w:r>
            <w:r>
              <w:rPr>
                <w:rStyle w:val="125pt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C01FC" w14:textId="77777777" w:rsidR="00AA6CCB" w:rsidRDefault="00E81FD2">
            <w:pPr>
              <w:pStyle w:val="21"/>
              <w:framePr w:w="9744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25pt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50C5F" w14:textId="16B86FF3" w:rsidR="00AA6CCB" w:rsidRDefault="00E016F9">
            <w:pPr>
              <w:pStyle w:val="21"/>
              <w:framePr w:w="974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"/>
              </w:rPr>
              <w:t>22000,</w:t>
            </w:r>
            <w:r w:rsidR="00E81FD2">
              <w:rPr>
                <w:rStyle w:val="1"/>
              </w:rPr>
              <w:t>0</w:t>
            </w:r>
          </w:p>
        </w:tc>
      </w:tr>
      <w:tr w:rsidR="00AA6CCB" w14:paraId="6E93A87F" w14:textId="77777777" w:rsidTr="00B07368">
        <w:trPr>
          <w:trHeight w:hRule="exact" w:val="152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18815D" w14:textId="192F94D2" w:rsidR="00AA6CCB" w:rsidRDefault="00E81FD2">
            <w:pPr>
              <w:pStyle w:val="21"/>
              <w:framePr w:w="9744" w:wrap="notBeside" w:vAnchor="text" w:hAnchor="text" w:xAlign="center" w:y="1"/>
              <w:shd w:val="clear" w:color="auto" w:fill="auto"/>
              <w:spacing w:line="250" w:lineRule="exact"/>
              <w:ind w:left="140"/>
            </w:pPr>
            <w:r>
              <w:rPr>
                <w:rStyle w:val="125pt"/>
              </w:rPr>
              <w:t>1</w:t>
            </w:r>
            <w:r w:rsidR="0053694D">
              <w:rPr>
                <w:rStyle w:val="125pt"/>
              </w:rPr>
              <w:t>1</w:t>
            </w:r>
            <w:r>
              <w:rPr>
                <w:rStyle w:val="125pt"/>
              </w:rPr>
              <w:t>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7A834" w14:textId="77777777" w:rsidR="00AA6CCB" w:rsidRDefault="00E81FD2">
            <w:pPr>
              <w:pStyle w:val="21"/>
              <w:framePr w:w="9744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25pt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C8E15" w14:textId="77777777" w:rsidR="00AA6CCB" w:rsidRDefault="00E81FD2">
            <w:pPr>
              <w:pStyle w:val="21"/>
              <w:framePr w:w="9744" w:wrap="notBeside" w:vAnchor="text" w:hAnchor="text" w:xAlign="center" w:y="1"/>
              <w:shd w:val="clear" w:color="auto" w:fill="auto"/>
              <w:spacing w:line="230" w:lineRule="exact"/>
              <w:ind w:firstLine="380"/>
              <w:jc w:val="both"/>
            </w:pPr>
            <w:r>
              <w:rPr>
                <w:rStyle w:val="1"/>
              </w:rPr>
              <w:t>Трудовое участие: уборка территории.</w:t>
            </w:r>
          </w:p>
        </w:tc>
      </w:tr>
    </w:tbl>
    <w:p w14:paraId="0B5A3289" w14:textId="6663E552" w:rsidR="00AA6CCB" w:rsidRDefault="00AA6CCB" w:rsidP="0053694D">
      <w:pPr>
        <w:pStyle w:val="21"/>
        <w:shd w:val="clear" w:color="auto" w:fill="auto"/>
        <w:tabs>
          <w:tab w:val="left" w:pos="1009"/>
        </w:tabs>
        <w:ind w:right="20"/>
        <w:jc w:val="both"/>
      </w:pPr>
    </w:p>
    <w:sectPr w:rsidR="00AA6CCB">
      <w:type w:val="continuous"/>
      <w:pgSz w:w="11909" w:h="16838"/>
      <w:pgMar w:top="1204" w:right="1063" w:bottom="1175" w:left="10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DF8C" w14:textId="77777777" w:rsidR="00BF6EAC" w:rsidRDefault="00BF6EAC">
      <w:r>
        <w:separator/>
      </w:r>
    </w:p>
  </w:endnote>
  <w:endnote w:type="continuationSeparator" w:id="0">
    <w:p w14:paraId="46ED16C7" w14:textId="77777777" w:rsidR="00BF6EAC" w:rsidRDefault="00BF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E6EF" w14:textId="77777777" w:rsidR="00BF6EAC" w:rsidRDefault="00BF6EAC"/>
  </w:footnote>
  <w:footnote w:type="continuationSeparator" w:id="0">
    <w:p w14:paraId="738E79D1" w14:textId="77777777" w:rsidR="00BF6EAC" w:rsidRDefault="00BF6E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663C"/>
    <w:multiLevelType w:val="multilevel"/>
    <w:tmpl w:val="BBA2B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018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CCB"/>
    <w:rsid w:val="0053694D"/>
    <w:rsid w:val="00AA6CCB"/>
    <w:rsid w:val="00B07368"/>
    <w:rsid w:val="00BF6EAC"/>
    <w:rsid w:val="00C34999"/>
    <w:rsid w:val="00E016F9"/>
    <w:rsid w:val="00E8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6F3C"/>
  <w15:docId w15:val="{ADE32D96-AB6C-4C52-90A4-3F2AB559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Narrow12pt">
    <w:name w:val="Основной текст + Arial Narrow;12 pt;Курсив"/>
    <w:basedOn w:val="a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-2pt">
    <w:name w:val="Основной текст (2) + Курсив;Интервал -2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5"/>
      <w:szCs w:val="25"/>
      <w:u w:val="single"/>
      <w:lang w:val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4</cp:revision>
  <dcterms:created xsi:type="dcterms:W3CDTF">2022-02-21T06:02:00Z</dcterms:created>
  <dcterms:modified xsi:type="dcterms:W3CDTF">2022-04-05T02:45:00Z</dcterms:modified>
</cp:coreProperties>
</file>